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05A4" w14:textId="21C28651" w:rsidR="00356D36" w:rsidRPr="00325A10" w:rsidRDefault="00BE5609" w:rsidP="00282F06">
      <w:pPr>
        <w:jc w:val="center"/>
        <w:rPr>
          <w:rFonts w:ascii="ＭＳ Ｐゴシック" w:eastAsia="ＭＳ Ｐゴシック" w:hAnsi="ＭＳ Ｐゴシック"/>
          <w:sz w:val="56"/>
          <w:szCs w:val="72"/>
        </w:rPr>
      </w:pPr>
      <w:r w:rsidRPr="00325A10">
        <w:rPr>
          <w:rFonts w:ascii="ＭＳ Ｐゴシック" w:eastAsia="ＭＳ Ｐゴシック" w:hAnsi="ＭＳ Ｐゴシック" w:hint="eastAsia"/>
          <w:sz w:val="56"/>
          <w:szCs w:val="72"/>
        </w:rPr>
        <w:t>服薬状況</w:t>
      </w:r>
      <w:r w:rsidR="00282F06" w:rsidRPr="00325A10">
        <w:rPr>
          <w:rFonts w:ascii="ＭＳ Ｐゴシック" w:eastAsia="ＭＳ Ｐゴシック" w:hAnsi="ＭＳ Ｐゴシック" w:hint="eastAsia"/>
          <w:sz w:val="56"/>
          <w:szCs w:val="72"/>
        </w:rPr>
        <w:t>一覧</w:t>
      </w:r>
    </w:p>
    <w:p w14:paraId="7199500E" w14:textId="3D6F3C6D" w:rsidR="009042DB" w:rsidRPr="009B047F" w:rsidRDefault="00C606A4" w:rsidP="009042DB">
      <w:pPr>
        <w:spacing w:line="320" w:lineRule="exact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9B047F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必ずIDと氏名</w:t>
      </w:r>
      <w:proofErr w:type="gramStart"/>
      <w:r w:rsidRPr="009B047F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を</w:t>
      </w:r>
      <w:proofErr w:type="gramEnd"/>
      <w:r w:rsidRPr="009B047F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記入</w:t>
      </w:r>
      <w:proofErr w:type="gramStart"/>
      <w:r w:rsidR="009042DB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を</w:t>
      </w:r>
      <w:proofErr w:type="gramEnd"/>
      <w:r w:rsidR="009042DB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お願いします</w:t>
      </w:r>
    </w:p>
    <w:p w14:paraId="1C07D605" w14:textId="6E0E6454" w:rsidR="00C606A4" w:rsidRPr="009B047F" w:rsidRDefault="00C606A4" w:rsidP="00C606A4">
      <w:pPr>
        <w:spacing w:line="320" w:lineRule="exact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9B047F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情報提供書・手術前休薬支援報告書と一緒にFAXしてください</w:t>
      </w:r>
    </w:p>
    <w:p w14:paraId="5A28D181" w14:textId="25D8A021" w:rsidR="006D4DC8" w:rsidRPr="00282F06" w:rsidRDefault="006D4DC8" w:rsidP="00282F06">
      <w:pPr>
        <w:jc w:val="center"/>
        <w:rPr>
          <w:rFonts w:ascii="ＭＳ Ｐゴシック" w:eastAsia="ＭＳ Ｐゴシック" w:hAnsi="ＭＳ Ｐゴシック"/>
          <w:sz w:val="56"/>
          <w:szCs w:val="72"/>
        </w:rPr>
      </w:pPr>
      <w:r>
        <w:rPr>
          <w:rFonts w:ascii="ＭＳ Ｐゴシック" w:eastAsia="ＭＳ Ｐゴシック" w:hAnsi="ＭＳ Ｐゴシック" w:hint="eastAsia"/>
          <w:sz w:val="56"/>
          <w:szCs w:val="72"/>
        </w:rPr>
        <w:t>ID</w:t>
      </w:r>
      <w:r w:rsidRPr="006D4DC8">
        <w:rPr>
          <w:rFonts w:ascii="ＭＳ Ｐゴシック" w:eastAsia="ＭＳ Ｐゴシック" w:hAnsi="ＭＳ Ｐゴシック" w:hint="eastAsia"/>
          <w:sz w:val="56"/>
          <w:szCs w:val="72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sz w:val="56"/>
          <w:szCs w:val="72"/>
        </w:rPr>
        <w:t>患者氏名</w:t>
      </w:r>
      <w:r w:rsidRPr="006D4DC8">
        <w:rPr>
          <w:rFonts w:ascii="ＭＳ Ｐゴシック" w:eastAsia="ＭＳ Ｐゴシック" w:hAnsi="ＭＳ Ｐゴシック" w:hint="eastAsia"/>
          <w:sz w:val="56"/>
          <w:szCs w:val="72"/>
          <w:u w:val="single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56"/>
          <w:szCs w:val="72"/>
        </w:rPr>
        <w:t>様</w:t>
      </w:r>
    </w:p>
    <w:p w14:paraId="4224F086" w14:textId="58A4980A" w:rsidR="00356D36" w:rsidRPr="006D4DC8" w:rsidRDefault="00356D36" w:rsidP="00876931">
      <w:pPr>
        <w:pStyle w:val="a4"/>
        <w:numPr>
          <w:ilvl w:val="0"/>
          <w:numId w:val="9"/>
        </w:numPr>
        <w:ind w:leftChars="0"/>
        <w:jc w:val="left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6D4DC8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受診中の医療機関、診療科等に関する情報</w:t>
      </w:r>
    </w:p>
    <w:tbl>
      <w:tblPr>
        <w:tblStyle w:val="a3"/>
        <w:tblpPr w:leftFromText="142" w:rightFromText="142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2602"/>
        <w:gridCol w:w="2614"/>
      </w:tblGrid>
      <w:tr w:rsidR="00356D36" w14:paraId="45E4384E" w14:textId="7263CDF9" w:rsidTr="004E75D8">
        <w:tc>
          <w:tcPr>
            <w:tcW w:w="704" w:type="dxa"/>
            <w:shd w:val="clear" w:color="auto" w:fill="E7E6E6" w:themeFill="background2"/>
          </w:tcPr>
          <w:p w14:paraId="7F485255" w14:textId="5C57C835" w:rsidR="00356D36" w:rsidRDefault="00356D36" w:rsidP="00356D3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4536" w:type="dxa"/>
            <w:shd w:val="clear" w:color="auto" w:fill="E7E6E6" w:themeFill="background2"/>
          </w:tcPr>
          <w:p w14:paraId="148B7A6C" w14:textId="189F499F" w:rsidR="00356D36" w:rsidRDefault="00356D36" w:rsidP="00356D3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保険医療機関名</w:t>
            </w:r>
          </w:p>
        </w:tc>
        <w:tc>
          <w:tcPr>
            <w:tcW w:w="2602" w:type="dxa"/>
            <w:shd w:val="clear" w:color="auto" w:fill="E7E6E6" w:themeFill="background2"/>
          </w:tcPr>
          <w:p w14:paraId="79E1B055" w14:textId="7F4AA97E" w:rsidR="00356D36" w:rsidRDefault="00356D36" w:rsidP="00356D3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診療科</w:t>
            </w:r>
          </w:p>
        </w:tc>
        <w:tc>
          <w:tcPr>
            <w:tcW w:w="2614" w:type="dxa"/>
            <w:shd w:val="clear" w:color="auto" w:fill="E7E6E6" w:themeFill="background2"/>
          </w:tcPr>
          <w:p w14:paraId="623695DA" w14:textId="6B81AF7D" w:rsidR="00356D36" w:rsidRDefault="00356D36" w:rsidP="00356D3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356D36" w14:paraId="15217CE4" w14:textId="631FB877" w:rsidTr="004E75D8">
        <w:tc>
          <w:tcPr>
            <w:tcW w:w="704" w:type="dxa"/>
          </w:tcPr>
          <w:p w14:paraId="5F50F594" w14:textId="77777777" w:rsidR="00356D36" w:rsidRDefault="00356D36" w:rsidP="00356D3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6" w:type="dxa"/>
          </w:tcPr>
          <w:p w14:paraId="3FEA2886" w14:textId="77777777" w:rsidR="00356D36" w:rsidRDefault="00356D36" w:rsidP="00356D3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02" w:type="dxa"/>
          </w:tcPr>
          <w:p w14:paraId="52F49920" w14:textId="77777777" w:rsidR="00356D36" w:rsidRDefault="00356D36" w:rsidP="00356D3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4" w:type="dxa"/>
          </w:tcPr>
          <w:p w14:paraId="0CA3500C" w14:textId="3C1AF17E" w:rsidR="00356D36" w:rsidRDefault="00356D36" w:rsidP="00356D3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6D36" w14:paraId="6862156E" w14:textId="704293A7" w:rsidTr="004E75D8">
        <w:tc>
          <w:tcPr>
            <w:tcW w:w="704" w:type="dxa"/>
          </w:tcPr>
          <w:p w14:paraId="40C0F2FF" w14:textId="77777777" w:rsidR="00356D36" w:rsidRDefault="00356D36" w:rsidP="00356D3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6" w:type="dxa"/>
          </w:tcPr>
          <w:p w14:paraId="4536F502" w14:textId="77777777" w:rsidR="00356D36" w:rsidRDefault="00356D36" w:rsidP="00356D3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02" w:type="dxa"/>
          </w:tcPr>
          <w:p w14:paraId="45276FD2" w14:textId="77777777" w:rsidR="00356D36" w:rsidRDefault="00356D36" w:rsidP="00356D3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4" w:type="dxa"/>
          </w:tcPr>
          <w:p w14:paraId="14F99266" w14:textId="428777CB" w:rsidR="00356D36" w:rsidRDefault="00356D36" w:rsidP="00356D3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6D36" w14:paraId="5960785D" w14:textId="457214FE" w:rsidTr="004E75D8">
        <w:tc>
          <w:tcPr>
            <w:tcW w:w="704" w:type="dxa"/>
          </w:tcPr>
          <w:p w14:paraId="15DD16A6" w14:textId="77777777" w:rsidR="00356D36" w:rsidRDefault="00356D36" w:rsidP="00356D3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6" w:type="dxa"/>
          </w:tcPr>
          <w:p w14:paraId="5DBA912E" w14:textId="77777777" w:rsidR="00356D36" w:rsidRDefault="00356D36" w:rsidP="00356D3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02" w:type="dxa"/>
          </w:tcPr>
          <w:p w14:paraId="449C281E" w14:textId="77777777" w:rsidR="00356D36" w:rsidRDefault="00356D36" w:rsidP="00356D3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4" w:type="dxa"/>
          </w:tcPr>
          <w:p w14:paraId="35BBEA8E" w14:textId="631B66D7" w:rsidR="00356D36" w:rsidRDefault="00356D36" w:rsidP="00356D3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6D36" w14:paraId="5E461007" w14:textId="05221365" w:rsidTr="004E75D8">
        <w:tc>
          <w:tcPr>
            <w:tcW w:w="704" w:type="dxa"/>
          </w:tcPr>
          <w:p w14:paraId="64F65BC7" w14:textId="77777777" w:rsidR="00356D36" w:rsidRDefault="00356D36" w:rsidP="00356D3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6" w:type="dxa"/>
          </w:tcPr>
          <w:p w14:paraId="5A2BD2E2" w14:textId="77777777" w:rsidR="00356D36" w:rsidRDefault="00356D36" w:rsidP="00356D3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02" w:type="dxa"/>
          </w:tcPr>
          <w:p w14:paraId="074EB9F3" w14:textId="77777777" w:rsidR="00356D36" w:rsidRDefault="00356D36" w:rsidP="00356D3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4" w:type="dxa"/>
          </w:tcPr>
          <w:p w14:paraId="724051DA" w14:textId="4BDCFA0E" w:rsidR="00356D36" w:rsidRDefault="00356D36" w:rsidP="00356D3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E75D8" w14:paraId="599A4D4A" w14:textId="77777777" w:rsidTr="004E75D8">
        <w:tc>
          <w:tcPr>
            <w:tcW w:w="704" w:type="dxa"/>
          </w:tcPr>
          <w:p w14:paraId="1C3C54C1" w14:textId="77777777" w:rsidR="004E75D8" w:rsidRDefault="004E75D8" w:rsidP="00356D3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6" w:type="dxa"/>
          </w:tcPr>
          <w:p w14:paraId="518C3246" w14:textId="77777777" w:rsidR="004E75D8" w:rsidRDefault="004E75D8" w:rsidP="00356D3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02" w:type="dxa"/>
          </w:tcPr>
          <w:p w14:paraId="0A71902F" w14:textId="77777777" w:rsidR="004E75D8" w:rsidRDefault="004E75D8" w:rsidP="00356D3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4" w:type="dxa"/>
          </w:tcPr>
          <w:p w14:paraId="41B50C01" w14:textId="7BEB65F6" w:rsidR="004E75D8" w:rsidRDefault="004E75D8" w:rsidP="00356D3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E75D8" w14:paraId="44D37EC3" w14:textId="77777777" w:rsidTr="004E75D8">
        <w:tc>
          <w:tcPr>
            <w:tcW w:w="704" w:type="dxa"/>
          </w:tcPr>
          <w:p w14:paraId="0F94024D" w14:textId="77777777" w:rsidR="004E75D8" w:rsidRDefault="004E75D8" w:rsidP="00356D3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6" w:type="dxa"/>
          </w:tcPr>
          <w:p w14:paraId="3C290576" w14:textId="77777777" w:rsidR="004E75D8" w:rsidRDefault="004E75D8" w:rsidP="00356D3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02" w:type="dxa"/>
          </w:tcPr>
          <w:p w14:paraId="0CC35045" w14:textId="44521D77" w:rsidR="004E75D8" w:rsidRDefault="00FE743F" w:rsidP="00356D3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04F61">
              <w:rPr>
                <w:rFonts w:ascii="ＭＳ Ｐゴシック" w:eastAsia="ＭＳ Ｐゴシック" w:hAnsi="ＭＳ Ｐゴシック"/>
                <w:b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0A0DA1D4" wp14:editId="66D24BFF">
                      <wp:simplePos x="0" y="0"/>
                      <wp:positionH relativeFrom="margin">
                        <wp:posOffset>839470</wp:posOffset>
                      </wp:positionH>
                      <wp:positionV relativeFrom="paragraph">
                        <wp:posOffset>179070</wp:posOffset>
                      </wp:positionV>
                      <wp:extent cx="2495550" cy="1404620"/>
                      <wp:effectExtent l="0" t="0" r="0" b="0"/>
                      <wp:wrapNone/>
                      <wp:docPr id="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7B9B0A" w14:textId="2DC52533" w:rsidR="00504F61" w:rsidRPr="00325A10" w:rsidRDefault="00504F61">
                                  <w:pPr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 w:rsidRPr="00325A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周術期に休薬</w:t>
                                  </w:r>
                                  <w:r w:rsidR="005746B8" w:rsidRPr="00325A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を</w:t>
                                  </w:r>
                                  <w:r w:rsidRPr="00325A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検討すべき薬剤がある場合は、備考欄に</w:t>
                                  </w:r>
                                  <w:r w:rsidR="006D69C5" w:rsidRPr="00325A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「休薬検討」と記載</w:t>
                                  </w:r>
                                  <w:r w:rsidRPr="00325A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A0DA1D4" id="_x0000_s1055" type="#_x0000_t202" style="position:absolute;margin-left:66.1pt;margin-top:14.1pt;width:196.5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" filled="f" stroked="f">
                      <v:textbox style="mso-fit-shape-to-text:t">
                        <w:txbxContent>
                          <w:p w14:paraId="517B9B0A" w14:textId="2DC52533" w:rsidR="00504F61" w:rsidRPr="00325A10" w:rsidRDefault="00504F61">
                            <w:pPr>
                              <w:rPr>
                                <w:sz w:val="12"/>
                                <w:szCs w:val="14"/>
                              </w:rPr>
                            </w:pPr>
                            <w:r w:rsidRPr="00325A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周術期に休薬</w:t>
                            </w:r>
                            <w:r w:rsidR="005746B8" w:rsidRPr="00325A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を</w:t>
                            </w:r>
                            <w:r w:rsidRPr="00325A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検討すべき薬剤がある場合は、備考欄に</w:t>
                            </w:r>
                            <w:r w:rsidR="006D69C5" w:rsidRPr="00325A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「休薬検討」と記載</w:t>
                            </w:r>
                            <w:r w:rsidRPr="00325A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614" w:type="dxa"/>
          </w:tcPr>
          <w:p w14:paraId="3BEB16B9" w14:textId="5C76601D" w:rsidR="004E75D8" w:rsidRDefault="004E75D8" w:rsidP="00356D3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93BFD14" w14:textId="456BD47A" w:rsidR="00356D36" w:rsidRPr="00FE743F" w:rsidRDefault="00356D36" w:rsidP="00FE743F">
      <w:pPr>
        <w:pStyle w:val="a4"/>
        <w:numPr>
          <w:ilvl w:val="0"/>
          <w:numId w:val="9"/>
        </w:numPr>
        <w:ind w:leftChars="0"/>
        <w:jc w:val="left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6D4DC8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現在服用中の薬剤の一覧</w:t>
      </w:r>
      <w:r w:rsidR="00504F61" w:rsidRPr="00FE743F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　</w:t>
      </w:r>
      <w:r w:rsidR="00FE743F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（他医療機関を含む）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1417"/>
        <w:gridCol w:w="1843"/>
        <w:gridCol w:w="1843"/>
        <w:gridCol w:w="1672"/>
      </w:tblGrid>
      <w:tr w:rsidR="00325A10" w:rsidRPr="00325A10" w14:paraId="3BAE279B" w14:textId="77777777" w:rsidTr="00155688">
        <w:tc>
          <w:tcPr>
            <w:tcW w:w="1129" w:type="dxa"/>
            <w:shd w:val="clear" w:color="auto" w:fill="E7E6E6" w:themeFill="background2"/>
          </w:tcPr>
          <w:p w14:paraId="2C66D279" w14:textId="19BC1325" w:rsidR="00FB27E9" w:rsidRPr="00155688" w:rsidRDefault="00FB27E9" w:rsidP="004E75D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155688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医療機関番号①参照</w:t>
            </w:r>
          </w:p>
        </w:tc>
        <w:tc>
          <w:tcPr>
            <w:tcW w:w="2552" w:type="dxa"/>
            <w:shd w:val="clear" w:color="auto" w:fill="E7E6E6" w:themeFill="background2"/>
          </w:tcPr>
          <w:p w14:paraId="7FA542B8" w14:textId="25D9F160" w:rsidR="00FB27E9" w:rsidRPr="00155688" w:rsidRDefault="00FB27E9" w:rsidP="00356D3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155688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医薬品名</w:t>
            </w:r>
          </w:p>
        </w:tc>
        <w:tc>
          <w:tcPr>
            <w:tcW w:w="1417" w:type="dxa"/>
            <w:shd w:val="clear" w:color="auto" w:fill="E7E6E6" w:themeFill="background2"/>
          </w:tcPr>
          <w:p w14:paraId="64375904" w14:textId="7B30BF10" w:rsidR="00FB27E9" w:rsidRPr="00155688" w:rsidRDefault="00FB27E9" w:rsidP="00356D3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155688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１日量</w:t>
            </w:r>
          </w:p>
        </w:tc>
        <w:tc>
          <w:tcPr>
            <w:tcW w:w="1843" w:type="dxa"/>
            <w:shd w:val="clear" w:color="auto" w:fill="E7E6E6" w:themeFill="background2"/>
          </w:tcPr>
          <w:p w14:paraId="01FD9A16" w14:textId="3FA22DC5" w:rsidR="00FB27E9" w:rsidRPr="00155688" w:rsidRDefault="00FB27E9" w:rsidP="00356D3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155688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用法</w:t>
            </w:r>
          </w:p>
        </w:tc>
        <w:tc>
          <w:tcPr>
            <w:tcW w:w="1843" w:type="dxa"/>
            <w:shd w:val="clear" w:color="auto" w:fill="E7E6E6" w:themeFill="background2"/>
          </w:tcPr>
          <w:p w14:paraId="42866FFA" w14:textId="77777777" w:rsidR="00FB27E9" w:rsidRPr="00155688" w:rsidRDefault="00FB27E9" w:rsidP="00356D3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155688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処方状態</w:t>
            </w:r>
          </w:p>
          <w:p w14:paraId="790D009A" w14:textId="320D9CF5" w:rsidR="00FB27E9" w:rsidRPr="00155688" w:rsidRDefault="00FB27E9" w:rsidP="00356D3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155688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一包化・粉砕など</w:t>
            </w:r>
          </w:p>
        </w:tc>
        <w:tc>
          <w:tcPr>
            <w:tcW w:w="1672" w:type="dxa"/>
            <w:shd w:val="clear" w:color="auto" w:fill="E7E6E6" w:themeFill="background2"/>
          </w:tcPr>
          <w:p w14:paraId="61C0E71B" w14:textId="77777777" w:rsidR="00504F61" w:rsidRPr="00325A10" w:rsidRDefault="00FB27E9" w:rsidP="00356D3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325A10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備考欄</w:t>
            </w:r>
          </w:p>
          <w:p w14:paraId="02DD0026" w14:textId="77034080" w:rsidR="00FB27E9" w:rsidRPr="00325A10" w:rsidRDefault="00504F61" w:rsidP="00504F61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325A10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6"/>
              </w:rPr>
              <w:t>休薬を検討すべき薬剤に</w:t>
            </w:r>
            <w:bookmarkStart w:id="0" w:name="_Hlk177047169"/>
            <w:r w:rsidR="006D69C5" w:rsidRPr="00325A10">
              <w:rPr>
                <w:rFonts w:ascii="ＭＳ Ｐゴシック" w:eastAsia="ＭＳ Ｐゴシック" w:hAnsi="ＭＳ Ｐゴシック" w:hint="eastAsia"/>
                <w:b/>
                <w:bCs/>
                <w:sz w:val="14"/>
                <w:szCs w:val="16"/>
              </w:rPr>
              <w:t>「休薬検討」と記載</w:t>
            </w:r>
            <w:bookmarkEnd w:id="0"/>
          </w:p>
        </w:tc>
      </w:tr>
      <w:tr w:rsidR="00325A10" w:rsidRPr="00325A10" w14:paraId="458C2EC1" w14:textId="77777777" w:rsidTr="00155688">
        <w:tc>
          <w:tcPr>
            <w:tcW w:w="1129" w:type="dxa"/>
          </w:tcPr>
          <w:p w14:paraId="233242D2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2" w:type="dxa"/>
          </w:tcPr>
          <w:p w14:paraId="5A3A4023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6566E6AD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07BB745B" w14:textId="3A5EE43E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3D6B8147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72" w:type="dxa"/>
          </w:tcPr>
          <w:p w14:paraId="604B5FCD" w14:textId="77777777" w:rsidR="00FB27E9" w:rsidRPr="00325A10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B27E9" w14:paraId="64CAFDA8" w14:textId="77777777" w:rsidTr="00155688">
        <w:tc>
          <w:tcPr>
            <w:tcW w:w="1129" w:type="dxa"/>
          </w:tcPr>
          <w:p w14:paraId="2DEA876B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2" w:type="dxa"/>
          </w:tcPr>
          <w:p w14:paraId="1959DD87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6E8398B2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27944CBA" w14:textId="37AC77FB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7F503663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72" w:type="dxa"/>
          </w:tcPr>
          <w:p w14:paraId="4343645B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B27E9" w14:paraId="5FDE589F" w14:textId="77777777" w:rsidTr="00155688">
        <w:tc>
          <w:tcPr>
            <w:tcW w:w="1129" w:type="dxa"/>
          </w:tcPr>
          <w:p w14:paraId="5A71EFF2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2" w:type="dxa"/>
          </w:tcPr>
          <w:p w14:paraId="600EEF8D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2D2BF28B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3808EFDB" w14:textId="4985CD90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49E67328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72" w:type="dxa"/>
          </w:tcPr>
          <w:p w14:paraId="28DCB421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B27E9" w14:paraId="7212301C" w14:textId="77777777" w:rsidTr="00155688">
        <w:tc>
          <w:tcPr>
            <w:tcW w:w="1129" w:type="dxa"/>
          </w:tcPr>
          <w:p w14:paraId="6FFAAD77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2" w:type="dxa"/>
          </w:tcPr>
          <w:p w14:paraId="7EDDA909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69DCB4E0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18AAB363" w14:textId="0A048130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67B08CD8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72" w:type="dxa"/>
          </w:tcPr>
          <w:p w14:paraId="7B1816ED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B27E9" w14:paraId="7C5C1AA6" w14:textId="77777777" w:rsidTr="00155688">
        <w:tc>
          <w:tcPr>
            <w:tcW w:w="1129" w:type="dxa"/>
          </w:tcPr>
          <w:p w14:paraId="3ECC8800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2" w:type="dxa"/>
          </w:tcPr>
          <w:p w14:paraId="478A3C25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3B0C96A0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1D32309C" w14:textId="5313D62E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297F89FE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72" w:type="dxa"/>
          </w:tcPr>
          <w:p w14:paraId="1CDDAD64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B27E9" w14:paraId="7C18E6D2" w14:textId="77777777" w:rsidTr="00155688">
        <w:tc>
          <w:tcPr>
            <w:tcW w:w="1129" w:type="dxa"/>
          </w:tcPr>
          <w:p w14:paraId="747756B3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2" w:type="dxa"/>
          </w:tcPr>
          <w:p w14:paraId="21460FBC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00816289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17D658C5" w14:textId="6CFB51E3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15183D42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72" w:type="dxa"/>
          </w:tcPr>
          <w:p w14:paraId="5DF2CF96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B27E9" w14:paraId="12F03E4B" w14:textId="77777777" w:rsidTr="00155688">
        <w:tc>
          <w:tcPr>
            <w:tcW w:w="1129" w:type="dxa"/>
          </w:tcPr>
          <w:p w14:paraId="625C09F0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2" w:type="dxa"/>
          </w:tcPr>
          <w:p w14:paraId="7FF61B91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6E6A5D17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1F8C92A6" w14:textId="7EADD8FD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6EE29F47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72" w:type="dxa"/>
          </w:tcPr>
          <w:p w14:paraId="070550BF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B27E9" w14:paraId="7D6F13CE" w14:textId="77777777" w:rsidTr="00155688">
        <w:tc>
          <w:tcPr>
            <w:tcW w:w="1129" w:type="dxa"/>
          </w:tcPr>
          <w:p w14:paraId="057A485B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2" w:type="dxa"/>
          </w:tcPr>
          <w:p w14:paraId="3F366F19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7BBAF420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2650FA16" w14:textId="0182386A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0B96D5F8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72" w:type="dxa"/>
          </w:tcPr>
          <w:p w14:paraId="349B3282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B27E9" w14:paraId="77F69D99" w14:textId="77777777" w:rsidTr="00155688">
        <w:tc>
          <w:tcPr>
            <w:tcW w:w="1129" w:type="dxa"/>
          </w:tcPr>
          <w:p w14:paraId="2957AF90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2" w:type="dxa"/>
          </w:tcPr>
          <w:p w14:paraId="23F6E62E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4ADE6A4E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51E93565" w14:textId="4E34639D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7AB256DA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72" w:type="dxa"/>
          </w:tcPr>
          <w:p w14:paraId="26BAF05E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B27E9" w14:paraId="6CF53C91" w14:textId="77777777" w:rsidTr="00155688">
        <w:tc>
          <w:tcPr>
            <w:tcW w:w="1129" w:type="dxa"/>
          </w:tcPr>
          <w:p w14:paraId="4B08E21B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2" w:type="dxa"/>
          </w:tcPr>
          <w:p w14:paraId="2ED6F276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2D11ACDA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07206BBE" w14:textId="51A11E3B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01D20775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72" w:type="dxa"/>
          </w:tcPr>
          <w:p w14:paraId="7174C627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B27E9" w14:paraId="2BA0CCEE" w14:textId="77777777" w:rsidTr="00155688">
        <w:tc>
          <w:tcPr>
            <w:tcW w:w="1129" w:type="dxa"/>
          </w:tcPr>
          <w:p w14:paraId="172179FE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2" w:type="dxa"/>
          </w:tcPr>
          <w:p w14:paraId="7A51CDBA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7FC42158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2F4E4B36" w14:textId="1A2104DC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69A82D28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72" w:type="dxa"/>
          </w:tcPr>
          <w:p w14:paraId="73D94FDD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B27E9" w14:paraId="57FBCD7B" w14:textId="77777777" w:rsidTr="00155688">
        <w:tc>
          <w:tcPr>
            <w:tcW w:w="1129" w:type="dxa"/>
          </w:tcPr>
          <w:p w14:paraId="52E28733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2" w:type="dxa"/>
          </w:tcPr>
          <w:p w14:paraId="576986F8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1040431F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066BB0F6" w14:textId="22401A5E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6C70912D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72" w:type="dxa"/>
          </w:tcPr>
          <w:p w14:paraId="357E53F3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B27E9" w14:paraId="327AE3B7" w14:textId="77777777" w:rsidTr="00155688">
        <w:tc>
          <w:tcPr>
            <w:tcW w:w="1129" w:type="dxa"/>
          </w:tcPr>
          <w:p w14:paraId="7206D6A6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2" w:type="dxa"/>
          </w:tcPr>
          <w:p w14:paraId="0B659EE3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3429DA91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548D1240" w14:textId="0C5BADDE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43020C66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72" w:type="dxa"/>
          </w:tcPr>
          <w:p w14:paraId="40A27527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B27E9" w14:paraId="15C2AE9D" w14:textId="77777777" w:rsidTr="00155688">
        <w:tc>
          <w:tcPr>
            <w:tcW w:w="1129" w:type="dxa"/>
          </w:tcPr>
          <w:p w14:paraId="2F7EACB0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2" w:type="dxa"/>
          </w:tcPr>
          <w:p w14:paraId="29B3A12C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17967D3A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6B3AE887" w14:textId="44B2BA00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4DF77130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72" w:type="dxa"/>
          </w:tcPr>
          <w:p w14:paraId="28BE18E1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B27E9" w14:paraId="36288C85" w14:textId="77777777" w:rsidTr="00155688">
        <w:tc>
          <w:tcPr>
            <w:tcW w:w="1129" w:type="dxa"/>
          </w:tcPr>
          <w:p w14:paraId="68B16C9D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2" w:type="dxa"/>
          </w:tcPr>
          <w:p w14:paraId="79A0A9FC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00C5EA52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23A6186B" w14:textId="034ECAC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36037BB1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72" w:type="dxa"/>
          </w:tcPr>
          <w:p w14:paraId="3EACFF55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B27E9" w14:paraId="57FFA671" w14:textId="77777777" w:rsidTr="00155688">
        <w:tc>
          <w:tcPr>
            <w:tcW w:w="1129" w:type="dxa"/>
          </w:tcPr>
          <w:p w14:paraId="03C62725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2" w:type="dxa"/>
          </w:tcPr>
          <w:p w14:paraId="63D87036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77332811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0155A32F" w14:textId="4B32CEC5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</w:tcPr>
          <w:p w14:paraId="4D61F433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72" w:type="dxa"/>
          </w:tcPr>
          <w:p w14:paraId="41E23639" w14:textId="77777777" w:rsidR="00FB27E9" w:rsidRDefault="00FB27E9" w:rsidP="008769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3AE6679" w14:textId="1E83AEDF" w:rsidR="0034046C" w:rsidRDefault="009042DB" w:rsidP="0034046C">
      <w:pPr>
        <w:spacing w:line="280" w:lineRule="exact"/>
        <w:jc w:val="left"/>
        <w:rPr>
          <w:rFonts w:ascii="メイリオ" w:eastAsia="メイリオ" w:hAnsi="メイリオ"/>
          <w:color w:val="000000"/>
          <w:sz w:val="24"/>
          <w:szCs w:val="24"/>
        </w:rPr>
      </w:pPr>
      <w:r w:rsidRPr="001C24BE">
        <w:rPr>
          <w:noProof/>
          <w:sz w:val="20"/>
          <w:szCs w:val="20"/>
        </w:rPr>
        <w:drawing>
          <wp:anchor distT="0" distB="0" distL="114300" distR="114300" simplePos="0" relativeHeight="251719680" behindDoc="0" locked="0" layoutInCell="1" allowOverlap="1" wp14:anchorId="3CD85A68" wp14:editId="72375817">
            <wp:simplePos x="0" y="0"/>
            <wp:positionH relativeFrom="column">
              <wp:posOffset>5981700</wp:posOffset>
            </wp:positionH>
            <wp:positionV relativeFrom="paragraph">
              <wp:posOffset>437515</wp:posOffset>
            </wp:positionV>
            <wp:extent cx="591185" cy="619125"/>
            <wp:effectExtent l="0" t="0" r="0" b="9525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24BE"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36440DB" wp14:editId="52D1C52A">
                <wp:simplePos x="0" y="0"/>
                <wp:positionH relativeFrom="margin">
                  <wp:align>left</wp:align>
                </wp:positionH>
                <wp:positionV relativeFrom="paragraph">
                  <wp:posOffset>436245</wp:posOffset>
                </wp:positionV>
                <wp:extent cx="6677025" cy="1404620"/>
                <wp:effectExtent l="0" t="0" r="9525" b="127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CA475" w14:textId="77777777" w:rsidR="009042DB" w:rsidRPr="001C24BE" w:rsidRDefault="009042DB" w:rsidP="009042DB">
                            <w:pPr>
                              <w:spacing w:line="2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1C24B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服薬状況確認依頼書・休薬薬剤支援依頼書の運用方法については、下記のURL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又はQRコードより</w:t>
                            </w:r>
                            <w:r w:rsidRPr="001C24B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参照ください。</w:t>
                            </w:r>
                          </w:p>
                          <w:p w14:paraId="066E0C27" w14:textId="0865AF7A" w:rsidR="009042DB" w:rsidRPr="001C24BE" w:rsidRDefault="009042DB" w:rsidP="009042DB">
                            <w:pPr>
                              <w:spacing w:line="2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また、どうURLより、</w:t>
                            </w:r>
                            <w:r w:rsidRPr="001C24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弘前大学医学部附属病院</w:t>
                            </w:r>
                            <w:r w:rsidR="00504F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周術期</w:t>
                            </w:r>
                            <w:r w:rsidRPr="001C24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休薬指示一覧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も</w:t>
                            </w:r>
                            <w:r w:rsidRPr="001C24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ダウンロードできます。</w:t>
                            </w:r>
                          </w:p>
                          <w:p w14:paraId="46D4DA28" w14:textId="77777777" w:rsidR="009042DB" w:rsidRPr="001C24BE" w:rsidRDefault="009042DB" w:rsidP="009042DB">
                            <w:pPr>
                              <w:spacing w:line="200" w:lineRule="exact"/>
                              <w:jc w:val="left"/>
                              <w:rPr>
                                <w:rStyle w:val="ae"/>
                                <w:sz w:val="16"/>
                                <w:szCs w:val="16"/>
                              </w:rPr>
                            </w:pPr>
                            <w:r w:rsidRPr="001C24B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URL：</w:t>
                            </w:r>
                            <w:hyperlink r:id="rId9" w:history="1">
                              <w:r w:rsidRPr="001C24BE">
                                <w:rPr>
                                  <w:rStyle w:val="ae"/>
                                  <w:sz w:val="16"/>
                                  <w:szCs w:val="16"/>
                                </w:rPr>
                                <w:t>https://www.med.hirosaki-u.ac.jp/hospital/clindtl/c26yakuzai.html</w:t>
                              </w:r>
                            </w:hyperlink>
                          </w:p>
                          <w:p w14:paraId="6EC20DE4" w14:textId="77777777" w:rsidR="009042DB" w:rsidRPr="001C24BE" w:rsidRDefault="009042DB" w:rsidP="009042DB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20"/>
                              </w:rPr>
                            </w:pPr>
                            <w:r w:rsidRPr="001C24BE">
                              <w:rPr>
                                <w:rStyle w:val="ae"/>
                                <w:rFonts w:hint="eastAsia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問い合わせ先：弘前大学医学部附属病院　医療安全推進室　0172-33-5111　内線5175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6440DB" id="_x0000_s1056" type="#_x0000_t202" style="position:absolute;margin-left:0;margin-top:34.35pt;width:525.75pt;height:110.6pt;z-index:2517176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" stroked="f">
                <v:textbox style="mso-fit-shape-to-text:t">
                  <w:txbxContent>
                    <w:p w14:paraId="79ECA475" w14:textId="77777777" w:rsidR="009042DB" w:rsidRPr="001C24BE" w:rsidRDefault="009042DB" w:rsidP="009042DB">
                      <w:pPr>
                        <w:spacing w:line="2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1C24B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服薬状況確認依頼書・休薬薬剤支援依頼書の運用方法については、下記のURL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又はQRコードより</w:t>
                      </w:r>
                      <w:r w:rsidRPr="001C24B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参照ください。</w:t>
                      </w:r>
                    </w:p>
                    <w:p w14:paraId="066E0C27" w14:textId="0865AF7A" w:rsidR="009042DB" w:rsidRPr="001C24BE" w:rsidRDefault="009042DB" w:rsidP="009042DB">
                      <w:pPr>
                        <w:spacing w:line="2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また、どうURLより、</w:t>
                      </w:r>
                      <w:r w:rsidRPr="001C24B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弘前大学医学部附属病院</w:t>
                      </w:r>
                      <w:r w:rsidR="00504F6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 xml:space="preserve">　周術期</w:t>
                      </w:r>
                      <w:r w:rsidRPr="001C24B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休薬指示一覧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も</w:t>
                      </w:r>
                      <w:r w:rsidRPr="001C24B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6"/>
                          <w:szCs w:val="16"/>
                        </w:rPr>
                        <w:t>ダウンロードできます。</w:t>
                      </w:r>
                    </w:p>
                    <w:p w14:paraId="46D4DA28" w14:textId="77777777" w:rsidR="009042DB" w:rsidRPr="001C24BE" w:rsidRDefault="009042DB" w:rsidP="009042DB">
                      <w:pPr>
                        <w:spacing w:line="200" w:lineRule="exact"/>
                        <w:jc w:val="left"/>
                        <w:rPr>
                          <w:rStyle w:val="ae"/>
                          <w:sz w:val="16"/>
                          <w:szCs w:val="16"/>
                        </w:rPr>
                      </w:pPr>
                      <w:r w:rsidRPr="001C24B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URL：</w:t>
                      </w:r>
                      <w:hyperlink r:id="rId25" w:history="1">
                        <w:r w:rsidRPr="001C24BE">
                          <w:rPr>
                            <w:rStyle w:val="ae"/>
                            <w:sz w:val="16"/>
                            <w:szCs w:val="16"/>
                          </w:rPr>
                          <w:t>https://www.med.hirosaki-u.ac.jp/hospital/clindtl/c26yakuzai.html</w:t>
                        </w:r>
                      </w:hyperlink>
                    </w:p>
                    <w:p w14:paraId="6EC20DE4" w14:textId="77777777" w:rsidR="009042DB" w:rsidRPr="001C24BE" w:rsidRDefault="009042DB" w:rsidP="009042DB">
                      <w:pPr>
                        <w:spacing w:line="200" w:lineRule="exact"/>
                        <w:jc w:val="left"/>
                        <w:rPr>
                          <w:sz w:val="18"/>
                          <w:szCs w:val="20"/>
                        </w:rPr>
                      </w:pPr>
                      <w:r w:rsidRPr="001C24BE">
                        <w:rPr>
                          <w:rStyle w:val="ae"/>
                          <w:rFonts w:hint="eastAsia"/>
                          <w:color w:val="auto"/>
                          <w:sz w:val="16"/>
                          <w:szCs w:val="16"/>
                          <w:u w:val="none"/>
                        </w:rPr>
                        <w:t>問い合わせ先：弘前大学医学部附属病院　医療安全推進室　0172-33-5111　内線5175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46C" w:rsidRPr="0034046C">
        <w:rPr>
          <w:rFonts w:ascii="メイリオ" w:eastAsia="メイリオ" w:hAnsi="メイリオ" w:hint="eastAsia"/>
          <w:color w:val="000000"/>
          <w:sz w:val="24"/>
          <w:szCs w:val="24"/>
        </w:rPr>
        <w:t>（お薬情報提供書の添付でも結構です）粉砕・一包化など</w:t>
      </w:r>
      <w:r w:rsidR="0034046C">
        <w:rPr>
          <w:rFonts w:ascii="メイリオ" w:eastAsia="メイリオ" w:hAnsi="メイリオ" w:hint="eastAsia"/>
          <w:color w:val="000000"/>
          <w:sz w:val="24"/>
          <w:szCs w:val="24"/>
        </w:rPr>
        <w:t>追加情報が</w:t>
      </w:r>
      <w:r w:rsidR="0034046C" w:rsidRPr="0034046C">
        <w:rPr>
          <w:rFonts w:ascii="メイリオ" w:eastAsia="メイリオ" w:hAnsi="メイリオ" w:hint="eastAsia"/>
          <w:color w:val="000000"/>
          <w:sz w:val="24"/>
          <w:szCs w:val="24"/>
        </w:rPr>
        <w:t>ございましたら追記してください。</w:t>
      </w:r>
    </w:p>
    <w:sectPr w:rsidR="0034046C" w:rsidSect="00FC7B8C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51CDA" w14:textId="77777777" w:rsidR="00505D24" w:rsidRDefault="00505D24" w:rsidP="00A0344D">
      <w:r>
        <w:separator/>
      </w:r>
    </w:p>
  </w:endnote>
  <w:endnote w:type="continuationSeparator" w:id="0">
    <w:p w14:paraId="7BC36439" w14:textId="77777777" w:rsidR="00505D24" w:rsidRDefault="00505D24" w:rsidP="00A0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07FDE" w14:textId="77777777" w:rsidR="00505D24" w:rsidRDefault="00505D24" w:rsidP="00A0344D">
      <w:r>
        <w:separator/>
      </w:r>
    </w:p>
  </w:footnote>
  <w:footnote w:type="continuationSeparator" w:id="0">
    <w:p w14:paraId="4C37ACE0" w14:textId="77777777" w:rsidR="00505D24" w:rsidRDefault="00505D24" w:rsidP="00A03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AF0"/>
    <w:multiLevelType w:val="hybridMultilevel"/>
    <w:tmpl w:val="7F2061C0"/>
    <w:lvl w:ilvl="0" w:tplc="A7667C7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7C787B"/>
    <w:multiLevelType w:val="hybridMultilevel"/>
    <w:tmpl w:val="8CE84B84"/>
    <w:lvl w:ilvl="0" w:tplc="9CE2F3E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420A7"/>
    <w:multiLevelType w:val="hybridMultilevel"/>
    <w:tmpl w:val="FA5EB3BC"/>
    <w:lvl w:ilvl="0" w:tplc="A0B859F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A01149"/>
    <w:multiLevelType w:val="hybridMultilevel"/>
    <w:tmpl w:val="C85AC224"/>
    <w:lvl w:ilvl="0" w:tplc="85DE27F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A76C27"/>
    <w:multiLevelType w:val="hybridMultilevel"/>
    <w:tmpl w:val="C72C97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AD5416"/>
    <w:multiLevelType w:val="hybridMultilevel"/>
    <w:tmpl w:val="49186ED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9B7C85"/>
    <w:multiLevelType w:val="multilevel"/>
    <w:tmpl w:val="97B2F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74A27"/>
    <w:multiLevelType w:val="hybridMultilevel"/>
    <w:tmpl w:val="1BB8B444"/>
    <w:lvl w:ilvl="0" w:tplc="308499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C925EB"/>
    <w:multiLevelType w:val="hybridMultilevel"/>
    <w:tmpl w:val="AB848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A043AD"/>
    <w:multiLevelType w:val="hybridMultilevel"/>
    <w:tmpl w:val="EEDAA052"/>
    <w:lvl w:ilvl="0" w:tplc="F202EA7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EA01FD0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C38A41C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BBA0808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B90EC4B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5F44150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8E2B20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25440EFE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074516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CC52AA"/>
    <w:multiLevelType w:val="hybridMultilevel"/>
    <w:tmpl w:val="C7883EFE"/>
    <w:lvl w:ilvl="0" w:tplc="47D8A448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193A26"/>
    <w:multiLevelType w:val="hybridMultilevel"/>
    <w:tmpl w:val="281E742A"/>
    <w:lvl w:ilvl="0" w:tplc="13E20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9807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554B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9E0F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0DC8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89A2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24A1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DC4D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0EA7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2" w15:restartNumberingAfterBreak="0">
    <w:nsid w:val="48EC56ED"/>
    <w:multiLevelType w:val="hybridMultilevel"/>
    <w:tmpl w:val="3662D270"/>
    <w:lvl w:ilvl="0" w:tplc="9434F1E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F634C8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BE7080C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5FD6163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59E296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E9EAC1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395A8DE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99A343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D5A040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375868"/>
    <w:multiLevelType w:val="hybridMultilevel"/>
    <w:tmpl w:val="8A0C70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5E418B"/>
    <w:multiLevelType w:val="hybridMultilevel"/>
    <w:tmpl w:val="F454EDCE"/>
    <w:lvl w:ilvl="0" w:tplc="38A6A6D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8626BA2"/>
    <w:multiLevelType w:val="hybridMultilevel"/>
    <w:tmpl w:val="F9BAD7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EB0D77"/>
    <w:multiLevelType w:val="hybridMultilevel"/>
    <w:tmpl w:val="A15495DA"/>
    <w:lvl w:ilvl="0" w:tplc="38A6A6D0"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0F4848"/>
    <w:multiLevelType w:val="hybridMultilevel"/>
    <w:tmpl w:val="21E6E0F4"/>
    <w:lvl w:ilvl="0" w:tplc="C87E2FA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AA5393"/>
    <w:multiLevelType w:val="hybridMultilevel"/>
    <w:tmpl w:val="1D1E8BC6"/>
    <w:lvl w:ilvl="0" w:tplc="077A200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8D3207"/>
    <w:multiLevelType w:val="hybridMultilevel"/>
    <w:tmpl w:val="536CE33C"/>
    <w:lvl w:ilvl="0" w:tplc="CB982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817765"/>
    <w:multiLevelType w:val="hybridMultilevel"/>
    <w:tmpl w:val="7352AC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4896E2B"/>
    <w:multiLevelType w:val="hybridMultilevel"/>
    <w:tmpl w:val="487E7B7C"/>
    <w:lvl w:ilvl="0" w:tplc="38A6A6D0"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A11788"/>
    <w:multiLevelType w:val="hybridMultilevel"/>
    <w:tmpl w:val="73DAD580"/>
    <w:lvl w:ilvl="0" w:tplc="93105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6E6315"/>
    <w:multiLevelType w:val="hybridMultilevel"/>
    <w:tmpl w:val="F3ACB7B2"/>
    <w:lvl w:ilvl="0" w:tplc="18E2E44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8826F63"/>
    <w:multiLevelType w:val="multilevel"/>
    <w:tmpl w:val="D5EE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93030D"/>
    <w:multiLevelType w:val="hybridMultilevel"/>
    <w:tmpl w:val="8F0096A0"/>
    <w:lvl w:ilvl="0" w:tplc="2530F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6989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18CC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B324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43A8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D5C6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64CA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5F45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DAC8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6" w15:restartNumberingAfterBreak="0">
    <w:nsid w:val="79FD39BF"/>
    <w:multiLevelType w:val="multilevel"/>
    <w:tmpl w:val="97B2F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6C7C22"/>
    <w:multiLevelType w:val="hybridMultilevel"/>
    <w:tmpl w:val="A3A8DAD6"/>
    <w:lvl w:ilvl="0" w:tplc="7E7E291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27"/>
  </w:num>
  <w:num w:numId="5">
    <w:abstractNumId w:val="23"/>
  </w:num>
  <w:num w:numId="6">
    <w:abstractNumId w:val="2"/>
  </w:num>
  <w:num w:numId="7">
    <w:abstractNumId w:val="11"/>
  </w:num>
  <w:num w:numId="8">
    <w:abstractNumId w:val="25"/>
  </w:num>
  <w:num w:numId="9">
    <w:abstractNumId w:val="19"/>
  </w:num>
  <w:num w:numId="10">
    <w:abstractNumId w:val="22"/>
  </w:num>
  <w:num w:numId="11">
    <w:abstractNumId w:val="7"/>
  </w:num>
  <w:num w:numId="12">
    <w:abstractNumId w:val="24"/>
  </w:num>
  <w:num w:numId="13">
    <w:abstractNumId w:val="6"/>
  </w:num>
  <w:num w:numId="14">
    <w:abstractNumId w:val="26"/>
  </w:num>
  <w:num w:numId="15">
    <w:abstractNumId w:val="20"/>
  </w:num>
  <w:num w:numId="16">
    <w:abstractNumId w:val="9"/>
  </w:num>
  <w:num w:numId="17">
    <w:abstractNumId w:val="12"/>
  </w:num>
  <w:num w:numId="18">
    <w:abstractNumId w:val="4"/>
  </w:num>
  <w:num w:numId="19">
    <w:abstractNumId w:val="10"/>
  </w:num>
  <w:num w:numId="20">
    <w:abstractNumId w:val="15"/>
  </w:num>
  <w:num w:numId="21">
    <w:abstractNumId w:val="5"/>
  </w:num>
  <w:num w:numId="22">
    <w:abstractNumId w:val="1"/>
  </w:num>
  <w:num w:numId="23">
    <w:abstractNumId w:val="3"/>
  </w:num>
  <w:num w:numId="24">
    <w:abstractNumId w:val="16"/>
  </w:num>
  <w:num w:numId="25">
    <w:abstractNumId w:val="21"/>
  </w:num>
  <w:num w:numId="26">
    <w:abstractNumId w:val="18"/>
  </w:num>
  <w:num w:numId="27">
    <w:abstractNumId w:val="1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4A"/>
    <w:rsid w:val="00001736"/>
    <w:rsid w:val="000122E0"/>
    <w:rsid w:val="00055C70"/>
    <w:rsid w:val="00096F4A"/>
    <w:rsid w:val="000F0D4D"/>
    <w:rsid w:val="00155688"/>
    <w:rsid w:val="001565DD"/>
    <w:rsid w:val="00163BEB"/>
    <w:rsid w:val="001A19F0"/>
    <w:rsid w:val="001A4367"/>
    <w:rsid w:val="001B13DD"/>
    <w:rsid w:val="001B46BB"/>
    <w:rsid w:val="001C24BE"/>
    <w:rsid w:val="001D0A6C"/>
    <w:rsid w:val="001D1F9F"/>
    <w:rsid w:val="001F1FD8"/>
    <w:rsid w:val="00207736"/>
    <w:rsid w:val="002121DA"/>
    <w:rsid w:val="00214219"/>
    <w:rsid w:val="0022724B"/>
    <w:rsid w:val="00241455"/>
    <w:rsid w:val="00266437"/>
    <w:rsid w:val="00282F06"/>
    <w:rsid w:val="002F7350"/>
    <w:rsid w:val="003031A5"/>
    <w:rsid w:val="003239F9"/>
    <w:rsid w:val="00325A10"/>
    <w:rsid w:val="00331486"/>
    <w:rsid w:val="003370D8"/>
    <w:rsid w:val="0034046C"/>
    <w:rsid w:val="00340559"/>
    <w:rsid w:val="0035173E"/>
    <w:rsid w:val="00356D36"/>
    <w:rsid w:val="00376775"/>
    <w:rsid w:val="003A41D5"/>
    <w:rsid w:val="003E1EB8"/>
    <w:rsid w:val="003F78BF"/>
    <w:rsid w:val="00432B01"/>
    <w:rsid w:val="00436BCF"/>
    <w:rsid w:val="00442BFA"/>
    <w:rsid w:val="004627E1"/>
    <w:rsid w:val="00470885"/>
    <w:rsid w:val="00471E0A"/>
    <w:rsid w:val="004830FC"/>
    <w:rsid w:val="004850B7"/>
    <w:rsid w:val="004A1812"/>
    <w:rsid w:val="004A63D2"/>
    <w:rsid w:val="004B0DC0"/>
    <w:rsid w:val="004D578A"/>
    <w:rsid w:val="004E285B"/>
    <w:rsid w:val="004E75D8"/>
    <w:rsid w:val="004F3ACB"/>
    <w:rsid w:val="00504F61"/>
    <w:rsid w:val="00505D24"/>
    <w:rsid w:val="00532CD2"/>
    <w:rsid w:val="00546555"/>
    <w:rsid w:val="00570209"/>
    <w:rsid w:val="005746B8"/>
    <w:rsid w:val="005A29B0"/>
    <w:rsid w:val="005B16B0"/>
    <w:rsid w:val="005C21CC"/>
    <w:rsid w:val="005C5325"/>
    <w:rsid w:val="005E454B"/>
    <w:rsid w:val="00625F25"/>
    <w:rsid w:val="00635BA7"/>
    <w:rsid w:val="0064173F"/>
    <w:rsid w:val="0065131F"/>
    <w:rsid w:val="006767A9"/>
    <w:rsid w:val="00684C0F"/>
    <w:rsid w:val="006D1138"/>
    <w:rsid w:val="006D1ED5"/>
    <w:rsid w:val="006D4DC8"/>
    <w:rsid w:val="006D69C5"/>
    <w:rsid w:val="006F1A56"/>
    <w:rsid w:val="00753E2F"/>
    <w:rsid w:val="007820CA"/>
    <w:rsid w:val="007849B1"/>
    <w:rsid w:val="007A5298"/>
    <w:rsid w:val="007C13B8"/>
    <w:rsid w:val="007E422A"/>
    <w:rsid w:val="00810ADD"/>
    <w:rsid w:val="00817FF6"/>
    <w:rsid w:val="00855AB6"/>
    <w:rsid w:val="0086546B"/>
    <w:rsid w:val="00876931"/>
    <w:rsid w:val="00894D3E"/>
    <w:rsid w:val="008A70A9"/>
    <w:rsid w:val="008D6D09"/>
    <w:rsid w:val="009042DB"/>
    <w:rsid w:val="009526AE"/>
    <w:rsid w:val="00953BFA"/>
    <w:rsid w:val="00960010"/>
    <w:rsid w:val="00971B0A"/>
    <w:rsid w:val="00973704"/>
    <w:rsid w:val="00977DC6"/>
    <w:rsid w:val="0098217C"/>
    <w:rsid w:val="009B047F"/>
    <w:rsid w:val="009D7549"/>
    <w:rsid w:val="009E56A9"/>
    <w:rsid w:val="009F60A4"/>
    <w:rsid w:val="00A01A89"/>
    <w:rsid w:val="00A0344D"/>
    <w:rsid w:val="00A056A5"/>
    <w:rsid w:val="00A36EEA"/>
    <w:rsid w:val="00A374F8"/>
    <w:rsid w:val="00A63558"/>
    <w:rsid w:val="00A74860"/>
    <w:rsid w:val="00AB4D2E"/>
    <w:rsid w:val="00AE144A"/>
    <w:rsid w:val="00AF20D7"/>
    <w:rsid w:val="00B2359C"/>
    <w:rsid w:val="00B33F6A"/>
    <w:rsid w:val="00B5758D"/>
    <w:rsid w:val="00B906A9"/>
    <w:rsid w:val="00BA2489"/>
    <w:rsid w:val="00BE5609"/>
    <w:rsid w:val="00BE6CD2"/>
    <w:rsid w:val="00C06B49"/>
    <w:rsid w:val="00C15703"/>
    <w:rsid w:val="00C262CD"/>
    <w:rsid w:val="00C43D3A"/>
    <w:rsid w:val="00C606A4"/>
    <w:rsid w:val="00C62F78"/>
    <w:rsid w:val="00C86602"/>
    <w:rsid w:val="00CA2DED"/>
    <w:rsid w:val="00CB0075"/>
    <w:rsid w:val="00CB1A8C"/>
    <w:rsid w:val="00CE6AA1"/>
    <w:rsid w:val="00D11FE3"/>
    <w:rsid w:val="00D12653"/>
    <w:rsid w:val="00D43D9F"/>
    <w:rsid w:val="00D6497A"/>
    <w:rsid w:val="00D87165"/>
    <w:rsid w:val="00D90A8B"/>
    <w:rsid w:val="00DA61C1"/>
    <w:rsid w:val="00DC4FBD"/>
    <w:rsid w:val="00DF58E2"/>
    <w:rsid w:val="00E02891"/>
    <w:rsid w:val="00E03696"/>
    <w:rsid w:val="00E06308"/>
    <w:rsid w:val="00E36785"/>
    <w:rsid w:val="00E42BAC"/>
    <w:rsid w:val="00E56F62"/>
    <w:rsid w:val="00E76C9F"/>
    <w:rsid w:val="00E93E21"/>
    <w:rsid w:val="00E96575"/>
    <w:rsid w:val="00EC0BEF"/>
    <w:rsid w:val="00ED3AA3"/>
    <w:rsid w:val="00ED7279"/>
    <w:rsid w:val="00F00223"/>
    <w:rsid w:val="00F10F91"/>
    <w:rsid w:val="00F5170E"/>
    <w:rsid w:val="00F56F5A"/>
    <w:rsid w:val="00F759F4"/>
    <w:rsid w:val="00FA1530"/>
    <w:rsid w:val="00FA1DED"/>
    <w:rsid w:val="00FB27E9"/>
    <w:rsid w:val="00FC7B8C"/>
    <w:rsid w:val="00FE743F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EFC071"/>
  <w15:chartTrackingRefBased/>
  <w15:docId w15:val="{0F515DCD-D09D-4888-80C8-B192C759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1A5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03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344D"/>
  </w:style>
  <w:style w:type="paragraph" w:styleId="a7">
    <w:name w:val="footer"/>
    <w:basedOn w:val="a"/>
    <w:link w:val="a8"/>
    <w:uiPriority w:val="99"/>
    <w:unhideWhenUsed/>
    <w:rsid w:val="00A03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344D"/>
  </w:style>
  <w:style w:type="character" w:styleId="a9">
    <w:name w:val="annotation reference"/>
    <w:basedOn w:val="a0"/>
    <w:uiPriority w:val="99"/>
    <w:semiHidden/>
    <w:unhideWhenUsed/>
    <w:rsid w:val="005C532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532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C5325"/>
  </w:style>
  <w:style w:type="paragraph" w:styleId="ac">
    <w:name w:val="annotation subject"/>
    <w:basedOn w:val="aa"/>
    <w:next w:val="aa"/>
    <w:link w:val="ad"/>
    <w:uiPriority w:val="99"/>
    <w:semiHidden/>
    <w:unhideWhenUsed/>
    <w:rsid w:val="005C532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C5325"/>
    <w:rPr>
      <w:b/>
      <w:bCs/>
    </w:rPr>
  </w:style>
  <w:style w:type="character" w:styleId="ae">
    <w:name w:val="Hyperlink"/>
    <w:basedOn w:val="a0"/>
    <w:uiPriority w:val="99"/>
    <w:unhideWhenUsed/>
    <w:rsid w:val="00A74860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A74860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6417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7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openxmlformats.org/officeDocument/2006/relationships/hyperlink" Target="https://www.med.hirosaki-u.ac.jp/hospital/clindtl/c26yakuza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hyperlink" Target="https://www.med.hirosaki-u.ac.jp/hospital/clindtl/c26yakuzai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9079E-7FF1-48C0-8D84-EE13F7FE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照井　一史</dc:creator>
  <cp:keywords/>
  <dc:description/>
  <cp:lastModifiedBy>照井　一史</cp:lastModifiedBy>
  <cp:revision>2</cp:revision>
  <cp:lastPrinted>2024-09-12T06:31:00Z</cp:lastPrinted>
  <dcterms:created xsi:type="dcterms:W3CDTF">2024-11-12T05:13:00Z</dcterms:created>
  <dcterms:modified xsi:type="dcterms:W3CDTF">2024-11-12T05:13:00Z</dcterms:modified>
</cp:coreProperties>
</file>